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BA9" w:rsidRDefault="005F2BA9" w:rsidP="005F2BA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353">
        <w:rPr>
          <w:rFonts w:ascii="Times New Roman" w:hAnsi="Times New Roman" w:cs="Times New Roman"/>
          <w:b/>
          <w:sz w:val="28"/>
          <w:szCs w:val="28"/>
        </w:rPr>
        <w:t>Рекомендаци</w:t>
      </w:r>
      <w:r>
        <w:rPr>
          <w:rFonts w:ascii="Times New Roman" w:hAnsi="Times New Roman" w:cs="Times New Roman"/>
          <w:b/>
          <w:sz w:val="28"/>
          <w:szCs w:val="28"/>
        </w:rPr>
        <w:t xml:space="preserve">и по установке браузера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Chrome</w:t>
      </w:r>
      <w:r w:rsidRPr="00884353">
        <w:rPr>
          <w:rFonts w:ascii="Times New Roman" w:hAnsi="Times New Roman" w:cs="Times New Roman"/>
          <w:b/>
          <w:sz w:val="28"/>
          <w:szCs w:val="28"/>
        </w:rPr>
        <w:t>Portable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63</w:t>
      </w:r>
    </w:p>
    <w:p w:rsidR="005F2BA9" w:rsidRPr="005F2BA9" w:rsidRDefault="005F2BA9" w:rsidP="005F2BA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(для доступа к Web-интерфейсу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АЦК-Финансы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5F2BA9" w:rsidRPr="002669FD" w:rsidRDefault="005F2BA9" w:rsidP="005F2B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9FD">
        <w:rPr>
          <w:rFonts w:ascii="Times New Roman" w:hAnsi="Times New Roman" w:cs="Times New Roman"/>
          <w:sz w:val="28"/>
          <w:szCs w:val="28"/>
        </w:rPr>
        <w:t xml:space="preserve">Для установки браузера </w:t>
      </w:r>
      <w:proofErr w:type="spellStart"/>
      <w:r w:rsidRPr="002669FD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2669FD">
        <w:rPr>
          <w:rFonts w:ascii="Times New Roman" w:hAnsi="Times New Roman" w:cs="Times New Roman"/>
          <w:sz w:val="28"/>
          <w:szCs w:val="28"/>
        </w:rPr>
        <w:t xml:space="preserve"> и дальнейшей работы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3E209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клиенте Системы</w:t>
      </w:r>
      <w:r w:rsidRPr="002669FD">
        <w:rPr>
          <w:rFonts w:ascii="Times New Roman" w:hAnsi="Times New Roman" w:cs="Times New Roman"/>
          <w:sz w:val="28"/>
          <w:szCs w:val="28"/>
        </w:rPr>
        <w:t xml:space="preserve"> выполните следующие действия:</w:t>
      </w:r>
    </w:p>
    <w:p w:rsidR="005F2BA9" w:rsidRDefault="005F2BA9" w:rsidP="005F2BA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F2BA9" w:rsidRPr="002669FD" w:rsidRDefault="005F2BA9" w:rsidP="005F2BA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2669FD">
        <w:rPr>
          <w:rFonts w:ascii="Times New Roman" w:hAnsi="Times New Roman" w:cs="Times New Roman"/>
          <w:sz w:val="28"/>
          <w:szCs w:val="28"/>
        </w:rPr>
        <w:t xml:space="preserve">. Запустите </w:t>
      </w:r>
      <w:r>
        <w:rPr>
          <w:rFonts w:ascii="Times New Roman" w:hAnsi="Times New Roman" w:cs="Times New Roman"/>
          <w:sz w:val="28"/>
          <w:szCs w:val="28"/>
        </w:rPr>
        <w:t>файл «</w:t>
      </w:r>
      <w:r w:rsidRPr="005F2BA9">
        <w:rPr>
          <w:rFonts w:ascii="Times New Roman" w:hAnsi="Times New Roman" w:cs="Times New Roman"/>
          <w:sz w:val="28"/>
          <w:szCs w:val="28"/>
        </w:rPr>
        <w:t>GoogleChrome63Portable.exe</w:t>
      </w:r>
      <w:r>
        <w:rPr>
          <w:rFonts w:ascii="Times New Roman" w:hAnsi="Times New Roman" w:cs="Times New Roman"/>
          <w:sz w:val="28"/>
          <w:szCs w:val="28"/>
        </w:rPr>
        <w:t>», от пользователя с правами администратора</w:t>
      </w:r>
      <w:r w:rsidRPr="002669F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79945" cy="1781635"/>
            <wp:effectExtent l="0" t="0" r="190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655" cy="178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BA9" w:rsidRPr="002669FD" w:rsidRDefault="005F2BA9" w:rsidP="005F2BA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69FD">
        <w:rPr>
          <w:rFonts w:ascii="Times New Roman" w:hAnsi="Times New Roman" w:cs="Times New Roman"/>
          <w:sz w:val="28"/>
          <w:szCs w:val="28"/>
        </w:rPr>
        <w:t xml:space="preserve">4. </w:t>
      </w:r>
      <w:r w:rsidRPr="005F2BA9">
        <w:rPr>
          <w:rFonts w:ascii="Times New Roman" w:hAnsi="Times New Roman" w:cs="Times New Roman"/>
          <w:b/>
          <w:sz w:val="28"/>
          <w:szCs w:val="28"/>
        </w:rPr>
        <w:t>НЕ МЕНЯЯ ПАПКУ НАЗНАЧЕНИЯ</w:t>
      </w:r>
      <w:r w:rsidRPr="002669FD">
        <w:rPr>
          <w:rFonts w:ascii="Times New Roman" w:hAnsi="Times New Roman" w:cs="Times New Roman"/>
          <w:sz w:val="28"/>
          <w:szCs w:val="28"/>
        </w:rPr>
        <w:t>, нажмите кнопку «Извлечь»</w:t>
      </w:r>
    </w:p>
    <w:p w:rsidR="005F2BA9" w:rsidRPr="002669FD" w:rsidRDefault="005F2BA9" w:rsidP="005F2BA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69FD">
        <w:rPr>
          <w:rFonts w:ascii="Times New Roman" w:hAnsi="Times New Roman" w:cs="Times New Roman"/>
          <w:sz w:val="28"/>
          <w:szCs w:val="28"/>
        </w:rPr>
        <w:t>5. По завершени</w:t>
      </w:r>
      <w:r>
        <w:rPr>
          <w:rFonts w:ascii="Times New Roman" w:hAnsi="Times New Roman" w:cs="Times New Roman"/>
          <w:sz w:val="28"/>
          <w:szCs w:val="28"/>
        </w:rPr>
        <w:t>и установки</w:t>
      </w:r>
      <w:r w:rsidRPr="002669FD">
        <w:rPr>
          <w:rFonts w:ascii="Times New Roman" w:hAnsi="Times New Roman" w:cs="Times New Roman"/>
          <w:sz w:val="28"/>
          <w:szCs w:val="28"/>
        </w:rPr>
        <w:t xml:space="preserve"> на рабочем столе появится ярлык</w:t>
      </w:r>
    </w:p>
    <w:p w:rsidR="005F2BA9" w:rsidRPr="002669FD" w:rsidRDefault="005F2BA9" w:rsidP="005F2BA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669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2494" cy="5790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89" cy="579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69FD">
        <w:rPr>
          <w:rFonts w:ascii="Times New Roman" w:hAnsi="Times New Roman" w:cs="Times New Roman"/>
          <w:sz w:val="28"/>
          <w:szCs w:val="28"/>
        </w:rPr>
        <w:t>.</w:t>
      </w:r>
    </w:p>
    <w:p w:rsidR="005F2BA9" w:rsidRPr="00D57BA0" w:rsidRDefault="005F2BA9" w:rsidP="005F2B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BA9" w:rsidRDefault="005F2BA9" w:rsidP="005F2B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внимание:</w:t>
      </w:r>
    </w:p>
    <w:p w:rsidR="005F2BA9" w:rsidRPr="00C32FCE" w:rsidRDefault="005F2BA9" w:rsidP="005F2BA9">
      <w:pPr>
        <w:pStyle w:val="a3"/>
        <w:numPr>
          <w:ilvl w:val="0"/>
          <w:numId w:val="1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32FCE">
        <w:rPr>
          <w:rFonts w:ascii="Times New Roman" w:hAnsi="Times New Roman" w:cs="Times New Roman"/>
          <w:sz w:val="28"/>
          <w:szCs w:val="28"/>
        </w:rPr>
        <w:t>Для формирования отчетов на компьютере должен быть установлен пакет</w:t>
      </w:r>
      <w:r>
        <w:rPr>
          <w:rFonts w:ascii="Times New Roman" w:hAnsi="Times New Roman" w:cs="Times New Roman"/>
          <w:sz w:val="28"/>
          <w:szCs w:val="28"/>
        </w:rPr>
        <w:br/>
      </w:r>
      <w:r w:rsidRPr="00C32FCE">
        <w:rPr>
          <w:rFonts w:ascii="Times New Roman" w:hAnsi="Times New Roman" w:cs="Times New Roman"/>
          <w:sz w:val="28"/>
          <w:szCs w:val="28"/>
        </w:rPr>
        <w:t xml:space="preserve">MS </w:t>
      </w:r>
      <w:proofErr w:type="spellStart"/>
      <w:r w:rsidRPr="00C32FCE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C32FCE">
        <w:rPr>
          <w:rFonts w:ascii="Times New Roman" w:hAnsi="Times New Roman" w:cs="Times New Roman"/>
          <w:sz w:val="28"/>
          <w:szCs w:val="28"/>
        </w:rPr>
        <w:t xml:space="preserve"> (MS </w:t>
      </w:r>
      <w:proofErr w:type="spellStart"/>
      <w:r w:rsidRPr="00C32FCE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C32FCE">
        <w:rPr>
          <w:rFonts w:ascii="Times New Roman" w:hAnsi="Times New Roman" w:cs="Times New Roman"/>
          <w:sz w:val="28"/>
          <w:szCs w:val="28"/>
        </w:rPr>
        <w:t xml:space="preserve">, MS </w:t>
      </w:r>
      <w:proofErr w:type="spellStart"/>
      <w:r w:rsidRPr="00C32FCE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C32FCE">
        <w:rPr>
          <w:rFonts w:ascii="Times New Roman" w:hAnsi="Times New Roman" w:cs="Times New Roman"/>
          <w:sz w:val="28"/>
          <w:szCs w:val="28"/>
        </w:rPr>
        <w:t>).</w:t>
      </w:r>
    </w:p>
    <w:p w:rsidR="005F2BA9" w:rsidRDefault="005F2BA9" w:rsidP="005F2BA9">
      <w:pPr>
        <w:pStyle w:val="a3"/>
        <w:numPr>
          <w:ilvl w:val="0"/>
          <w:numId w:val="1"/>
        </w:num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32FCE">
        <w:rPr>
          <w:rFonts w:ascii="Times New Roman" w:hAnsi="Times New Roman" w:cs="Times New Roman"/>
          <w:sz w:val="28"/>
          <w:szCs w:val="28"/>
        </w:rPr>
        <w:t xml:space="preserve">Для корректной работы в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3E209B">
        <w:rPr>
          <w:rFonts w:ascii="Times New Roman" w:hAnsi="Times New Roman" w:cs="Times New Roman"/>
          <w:sz w:val="28"/>
          <w:szCs w:val="28"/>
        </w:rPr>
        <w:t>-</w:t>
      </w:r>
      <w:r w:rsidRPr="00C32FCE">
        <w:rPr>
          <w:rFonts w:ascii="Times New Roman" w:hAnsi="Times New Roman" w:cs="Times New Roman"/>
          <w:sz w:val="28"/>
          <w:szCs w:val="28"/>
        </w:rPr>
        <w:t>клиенте Системы на компьютере должны быть настроены средства защиты (</w:t>
      </w:r>
      <w:proofErr w:type="spellStart"/>
      <w:r w:rsidRPr="00C32FCE">
        <w:rPr>
          <w:rFonts w:ascii="Times New Roman" w:hAnsi="Times New Roman" w:cs="Times New Roman"/>
          <w:sz w:val="28"/>
          <w:szCs w:val="28"/>
        </w:rPr>
        <w:t>файервол</w:t>
      </w:r>
      <w:proofErr w:type="spellEnd"/>
      <w:r w:rsidRPr="00C32FCE">
        <w:rPr>
          <w:rFonts w:ascii="Times New Roman" w:hAnsi="Times New Roman" w:cs="Times New Roman"/>
          <w:sz w:val="28"/>
          <w:szCs w:val="28"/>
        </w:rPr>
        <w:t xml:space="preserve">, антивирус). Средства защиты должны разрешать работу по протоколу </w:t>
      </w:r>
      <w:r w:rsidRPr="00C32FCE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C32FCE">
        <w:rPr>
          <w:rFonts w:ascii="Times New Roman" w:hAnsi="Times New Roman" w:cs="Times New Roman"/>
          <w:sz w:val="28"/>
          <w:szCs w:val="28"/>
        </w:rPr>
        <w:t>, также должен быть открыт порт 9443.</w:t>
      </w:r>
    </w:p>
    <w:p w:rsidR="005F2BA9" w:rsidRDefault="005F2BA9" w:rsidP="005F2BA9">
      <w:pPr>
        <w:pStyle w:val="a3"/>
        <w:numPr>
          <w:ilvl w:val="0"/>
          <w:numId w:val="1"/>
        </w:num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проверить установились ли сертификаты в доверенные корневые центры сертификации. (</w:t>
      </w:r>
      <w:r w:rsidRPr="00463089">
        <w:rPr>
          <w:rFonts w:ascii="Times New Roman" w:hAnsi="Times New Roman" w:cs="Times New Roman"/>
          <w:sz w:val="28"/>
          <w:szCs w:val="28"/>
        </w:rPr>
        <w:t>azk5936.cer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63089">
        <w:rPr>
          <w:rFonts w:ascii="Times New Roman" w:hAnsi="Times New Roman" w:cs="Times New Roman"/>
          <w:sz w:val="28"/>
          <w:szCs w:val="28"/>
        </w:rPr>
        <w:t>Cryptoprotestcenter2.cer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D00D1" w:rsidRDefault="003D00D1"/>
    <w:sectPr w:rsidR="003D00D1" w:rsidSect="003D0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C0E22"/>
    <w:multiLevelType w:val="hybridMultilevel"/>
    <w:tmpl w:val="298EA91E"/>
    <w:lvl w:ilvl="0" w:tplc="00E49A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2E5199"/>
    <w:multiLevelType w:val="hybridMultilevel"/>
    <w:tmpl w:val="2CC27620"/>
    <w:lvl w:ilvl="0" w:tplc="BCFA40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F2BA9"/>
    <w:rsid w:val="003D00D1"/>
    <w:rsid w:val="005F2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2BA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2BA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2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2B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1</cp:revision>
  <dcterms:created xsi:type="dcterms:W3CDTF">2019-07-16T16:44:00Z</dcterms:created>
  <dcterms:modified xsi:type="dcterms:W3CDTF">2019-07-16T16:46:00Z</dcterms:modified>
</cp:coreProperties>
</file>